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3DD7EBA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45DE4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2A977F1" w:rsidR="00866566" w:rsidRDefault="00E45DE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Zajištění pozáručního servisu koncových prvků medicinálních plynů</w:t>
      </w:r>
    </w:p>
    <w:p w14:paraId="3C2E1761" w14:textId="67A0F275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48261D9" w14:textId="77777777" w:rsidR="00CC7CED" w:rsidRDefault="00CC7CE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C7CED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5DE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2023-01-20T00:12:00Z</dcterms:modified>
</cp:coreProperties>
</file>